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曼纽尔·马蒂厄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ab/>
      </w:r>
      <w:r>
        <w:rPr>
          <w:rFonts w:hint="eastAsia"/>
        </w:rPr>
        <w:t>毕业于伦敦大学金史密斯学院, 获艺术硕士学位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ab/>
      </w:r>
      <w:r>
        <w:rPr>
          <w:rFonts w:hint="eastAsia"/>
        </w:rPr>
        <w:t>毕业于魁北克大学蒙特利尔分校，获视觉和媒体艺术学士学位</w:t>
      </w:r>
    </w:p>
    <w:p>
      <w:pPr>
        <w:rPr>
          <w:rFonts w:hint="eastAsia"/>
        </w:rPr>
      </w:pPr>
      <w:r>
        <w:rPr>
          <w:rFonts w:hint="eastAsia"/>
        </w:rPr>
        <w:t>1986</w:t>
      </w:r>
      <w:r>
        <w:rPr>
          <w:rFonts w:hint="eastAsia"/>
        </w:rPr>
        <w:tab/>
      </w:r>
      <w:r>
        <w:rPr>
          <w:rFonts w:hint="eastAsia"/>
        </w:rPr>
        <w:t>出生于海地，现居加拿大蒙特利尔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个展</w:t>
      </w:r>
    </w:p>
    <w:p>
      <w:pPr>
        <w:numPr>
          <w:ilvl w:val="0"/>
          <w:numId w:val="1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《Negroland: A Landscape of Desires》，Kavi Gupta画廊，芝加哥</w:t>
      </w:r>
      <w:r>
        <w:rPr>
          <w:rFonts w:hint="eastAsia"/>
          <w:lang w:eastAsia="zh-CN"/>
        </w:rPr>
        <w:t>，</w:t>
      </w:r>
      <w:r>
        <w:rPr>
          <w:rFonts w:hint="eastAsia"/>
        </w:rPr>
        <w:t>美国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《曼纽尔·马蒂厄 | 巫毒之子》，HdM画廊，北京，中国</w:t>
      </w:r>
    </w:p>
    <w:p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《World Discovered Under Other Skies》，The Power Plant，多伦多，加拿大</w:t>
      </w:r>
    </w:p>
    <w:p>
      <w:pPr>
        <w:rPr>
          <w:rFonts w:hint="eastAsia"/>
        </w:rPr>
      </w:pPr>
      <w:r>
        <w:rPr>
          <w:rFonts w:hint="eastAsia"/>
        </w:rPr>
        <w:t>《幸存》，蒙特利尔美术馆，蒙特利尔，加拿大</w:t>
      </w:r>
    </w:p>
    <w:p>
      <w:pPr>
        <w:rPr>
          <w:rFonts w:hint="eastAsia"/>
        </w:rPr>
      </w:pPr>
      <w:r>
        <w:rPr>
          <w:rFonts w:hint="eastAsia"/>
        </w:rPr>
        <w:t>《Chavire Chodyè a》，Maruani Mercier画廊，克诺克，比利时</w:t>
      </w:r>
    </w:p>
    <w:p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《曼纽尔·马蒂厄 | 无极》，HdM画廊，北京，中国</w:t>
      </w:r>
    </w:p>
    <w:p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《你身上的咒语》，Maruani Mercier画廊, 布鲁塞尔，比利时</w:t>
      </w:r>
    </w:p>
    <w:p>
      <w:pPr>
        <w:rPr>
          <w:rFonts w:hint="eastAsia"/>
        </w:rPr>
      </w:pPr>
      <w:r>
        <w:rPr>
          <w:rFonts w:hint="eastAsia"/>
        </w:rPr>
        <w:t>《无人观看》，Kavi Gupta 画廊，芝加哥，美国</w:t>
      </w:r>
    </w:p>
    <w:p>
      <w:pPr>
        <w:rPr>
          <w:rFonts w:hint="eastAsia"/>
        </w:rPr>
      </w:pPr>
      <w:r>
        <w:rPr>
          <w:rFonts w:hint="eastAsia"/>
        </w:rPr>
        <w:t>《个人项目》，纽约军械库艺博会，Tiwani Contemporary画廊，纽约，美国</w:t>
      </w:r>
    </w:p>
    <w:p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《权力的真相》，Tiwani画廊, 伦敦，英国</w:t>
      </w:r>
    </w:p>
    <w:p>
      <w:pPr>
        <w:rPr>
          <w:rFonts w:hint="eastAsia"/>
        </w:rPr>
      </w:pPr>
      <w:r>
        <w:rPr>
          <w:rFonts w:hint="eastAsia"/>
        </w:rPr>
        <w:t>《布鲁塞尔艺术博览会》，Maruani Mercier画廊, 比利时</w:t>
      </w:r>
    </w:p>
    <w:p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《一个未来》, 伦敦大学金史密斯学院毕业展，伦敦，英国</w:t>
      </w:r>
    </w:p>
    <w:p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《49/50, Fig 2》，由Fatos Üstek策展，当代艺术学院，伦敦，英国</w:t>
      </w:r>
    </w:p>
    <w:p>
      <w:pPr>
        <w:rPr>
          <w:rFonts w:hint="eastAsia"/>
        </w:rPr>
      </w:pPr>
      <w:r>
        <w:rPr>
          <w:rFonts w:hint="eastAsia"/>
        </w:rPr>
        <w:t>2012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《PRÉMICES/OPEN ENDED》，Art MAai 画廊，蒙特利尔，加拿</w:t>
      </w:r>
      <w:r>
        <w:rPr>
          <w:rFonts w:hint="eastAsia"/>
          <w:lang w:val="en-US" w:eastAsia="zh-CN"/>
        </w:rPr>
        <w:t>大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群展</w:t>
      </w:r>
    </w:p>
    <w:p>
      <w:pPr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《社会工作》，高古轩画廊，伦敦，英国</w:t>
      </w:r>
    </w:p>
    <w:p>
      <w:pPr>
        <w:rPr>
          <w:rFonts w:hint="eastAsia"/>
        </w:rPr>
      </w:pPr>
      <w:r>
        <w:rPr>
          <w:rFonts w:hint="eastAsia"/>
        </w:rPr>
        <w:t>《色彩激起心灵的颤动》，7 Caroline Place W24AW, 伦敦，英国</w:t>
      </w:r>
    </w:p>
    <w:p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《La Machine Qui Enseignait des Airs Aux Oiseaux》，蒙特利尔现代艺术博物馆，蒙特利尔，加拿大</w:t>
      </w:r>
    </w:p>
    <w:p>
      <w:pPr>
        <w:rPr>
          <w:rFonts w:hint="eastAsia"/>
        </w:rPr>
      </w:pPr>
      <w:r>
        <w:rPr>
          <w:rFonts w:hint="eastAsia"/>
        </w:rPr>
        <w:t>《2020—松美术馆邀请展》，松美术馆，北京，中国</w:t>
      </w:r>
    </w:p>
    <w:p>
      <w:pPr>
        <w:rPr>
          <w:rFonts w:hint="eastAsia"/>
        </w:rPr>
      </w:pPr>
      <w:r>
        <w:rPr>
          <w:rFonts w:hint="eastAsia"/>
        </w:rPr>
        <w:t>《Relations: La diaspora et la peinture》，蒙特利尔Fondation PHI，加拿大</w:t>
      </w:r>
    </w:p>
    <w:p>
      <w:pPr>
        <w:rPr>
          <w:rFonts w:hint="eastAsia"/>
        </w:rPr>
      </w:pPr>
      <w:r>
        <w:rPr>
          <w:rFonts w:hint="eastAsia"/>
        </w:rPr>
        <w:t>《时间的秩序》，HdM画廊，北京，中国</w:t>
      </w:r>
    </w:p>
    <w:p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《现在的另一面：当代加勒比艺术的预见性》，Pérez迈阿密美术馆，迈阿密，美国</w:t>
      </w:r>
    </w:p>
    <w:p>
      <w:pPr>
        <w:rPr>
          <w:rFonts w:hint="eastAsia"/>
        </w:rPr>
      </w:pPr>
      <w:r>
        <w:rPr>
          <w:rFonts w:hint="eastAsia"/>
        </w:rPr>
        <w:t>《在我黑色的身体上》， DE L’UQAM画廊，蒙特利尔，加拿大</w:t>
      </w:r>
    </w:p>
    <w:p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《加拿大黑人现代艺术展》，蒙特利尔艺术博物馆，蒙特利尔，加拿大</w:t>
      </w:r>
    </w:p>
    <w:p>
      <w:pPr>
        <w:rPr>
          <w:rFonts w:hint="eastAsia"/>
        </w:rPr>
      </w:pPr>
      <w:r>
        <w:rPr>
          <w:rFonts w:hint="eastAsia"/>
        </w:rPr>
        <w:t>《纽约军械库艺博会》，Kavi gupta画廊, 纽约，美国</w:t>
      </w:r>
    </w:p>
    <w:p>
      <w:pPr>
        <w:rPr>
          <w:rFonts w:hint="eastAsia"/>
        </w:rPr>
      </w:pPr>
      <w:r>
        <w:rPr>
          <w:rFonts w:hint="eastAsia"/>
        </w:rPr>
        <w:t>《马德里当代艺术博览会》，Maruani Mercier画廊, 西班牙</w:t>
      </w:r>
    </w:p>
    <w:p>
      <w:pPr>
        <w:rPr>
          <w:rFonts w:hint="eastAsia"/>
        </w:rPr>
      </w:pPr>
      <w:r>
        <w:rPr>
          <w:rFonts w:hint="eastAsia"/>
        </w:rPr>
        <w:t>《播放列表》，Antoine Ertaskiran画廊, 蒙特利尔，加拿大</w:t>
      </w:r>
    </w:p>
    <w:p>
      <w:pPr>
        <w:rPr>
          <w:rFonts w:hint="eastAsia"/>
        </w:rPr>
      </w:pPr>
      <w:r>
        <w:rPr>
          <w:rFonts w:hint="eastAsia"/>
        </w:rPr>
        <w:t>《Aspen ArtCrush 2018》，阿斯本，科罗拉多，美国</w:t>
      </w:r>
    </w:p>
    <w:p>
      <w:pPr>
        <w:rPr>
          <w:rFonts w:hint="eastAsia"/>
        </w:rPr>
      </w:pPr>
      <w:r>
        <w:rPr>
          <w:rFonts w:hint="eastAsia"/>
        </w:rPr>
        <w:t>《纽约弗瑞兹艺博会》，Kavi gupta, 纽约，美国</w:t>
      </w:r>
    </w:p>
    <w:p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《巴塞尔艺术展》，Kavi Gupta 画廊, 迈阿密，美国</w:t>
      </w:r>
    </w:p>
    <w:p>
      <w:pPr>
        <w:rPr>
          <w:rFonts w:hint="eastAsia"/>
        </w:rPr>
      </w:pPr>
      <w:r>
        <w:rPr>
          <w:rFonts w:hint="eastAsia"/>
        </w:rPr>
        <w:t>《1:54伦敦艺术博览会》，Tiwani Contemporary画廊，伦敦，英国</w:t>
      </w:r>
    </w:p>
    <w:p>
      <w:pPr>
        <w:rPr>
          <w:rFonts w:hint="eastAsia"/>
        </w:rPr>
      </w:pPr>
      <w:r>
        <w:rPr>
          <w:rFonts w:hint="eastAsia"/>
        </w:rPr>
        <w:t>《我们都非常焦虑》，Dye House 451, 伦敦，英国</w:t>
      </w:r>
    </w:p>
    <w:p>
      <w:pPr>
        <w:rPr>
          <w:rFonts w:hint="eastAsia"/>
        </w:rPr>
      </w:pPr>
      <w:r>
        <w:rPr>
          <w:rFonts w:hint="eastAsia"/>
        </w:rPr>
        <w:t>《Foire Papier》，Division画廊, 蒙特利尔，加拿大</w:t>
      </w:r>
    </w:p>
    <w:p>
      <w:pPr>
        <w:rPr>
          <w:rFonts w:hint="eastAsia"/>
        </w:rPr>
      </w:pPr>
      <w:r>
        <w:rPr>
          <w:rFonts w:hint="eastAsia"/>
        </w:rPr>
        <w:t>《In-visibilité Ostentatoire》, Fondation Clement, 马提尼克，法国</w:t>
      </w:r>
    </w:p>
    <w:p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《神话材料》, TAP画廊，英国</w:t>
      </w:r>
    </w:p>
    <w:p>
      <w:pPr>
        <w:rPr>
          <w:rFonts w:hint="eastAsia"/>
        </w:rPr>
      </w:pPr>
      <w:r>
        <w:rPr>
          <w:rFonts w:hint="eastAsia"/>
        </w:rPr>
        <w:t>《Deptford X》, Commissioned artist, 伦敦，英国</w:t>
      </w:r>
    </w:p>
    <w:p>
      <w:pPr>
        <w:rPr>
          <w:rFonts w:hint="eastAsia"/>
        </w:rPr>
      </w:pPr>
      <w:r>
        <w:rPr>
          <w:rFonts w:hint="eastAsia"/>
        </w:rPr>
        <w:t>《Will Nature Make a Man of Me Yet》, Pi Artworks画廊，伦敦，英国</w:t>
      </w:r>
    </w:p>
    <w:p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《海地，两个世纪的创造》, 大皇宫，巴黎，法国</w:t>
      </w:r>
    </w:p>
    <w:p>
      <w:pPr>
        <w:rPr>
          <w:rFonts w:hint="eastAsia"/>
        </w:rPr>
      </w:pPr>
      <w:r>
        <w:rPr>
          <w:rFonts w:hint="eastAsia"/>
        </w:rPr>
        <w:t>《Consisting of Superposed Layers That Sometimes Partially Merged》, POPOP画廊, 蒙特利尔，加拿大</w:t>
      </w:r>
    </w:p>
    <w:p>
      <w:pPr>
        <w:rPr>
          <w:rFonts w:hint="eastAsia"/>
        </w:rPr>
      </w:pPr>
      <w:r>
        <w:rPr>
          <w:rFonts w:hint="eastAsia"/>
        </w:rPr>
        <w:t>《Les Contemporains》, ARTV Studio, 蒙特利尔，加拿大</w:t>
      </w:r>
    </w:p>
    <w:p>
      <w:pPr>
        <w:rPr>
          <w:rFonts w:hint="eastAsia"/>
        </w:rPr>
      </w:pPr>
      <w:r>
        <w:rPr>
          <w:rFonts w:hint="eastAsia"/>
        </w:rPr>
        <w:t>《Les Contemporains》, 蒙特利尔当代艺术博物馆，蒙特利尔，加拿大</w:t>
      </w:r>
    </w:p>
    <w:p>
      <w:pPr>
        <w:rPr>
          <w:rFonts w:hint="eastAsia"/>
        </w:rPr>
      </w:pPr>
      <w:r>
        <w:rPr>
          <w:rFonts w:hint="eastAsia"/>
        </w:rPr>
        <w:t>《Les Ateliers TD》, ARSENAL, 蒙特利尔，加拿大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公共收藏</w:t>
      </w:r>
    </w:p>
    <w:p>
      <w:pPr>
        <w:rPr>
          <w:rFonts w:hint="eastAsia"/>
        </w:rPr>
      </w:pPr>
      <w:r>
        <w:rPr>
          <w:rFonts w:hint="eastAsia"/>
        </w:rPr>
        <w:t>魁北克文明博物馆，加拿大</w:t>
      </w:r>
    </w:p>
    <w:p>
      <w:pPr>
        <w:rPr>
          <w:rFonts w:hint="eastAsia"/>
        </w:rPr>
      </w:pPr>
      <w:r>
        <w:rPr>
          <w:rFonts w:hint="eastAsia"/>
        </w:rPr>
        <w:t>万神殿国家博物馆，海地</w:t>
      </w:r>
    </w:p>
    <w:p>
      <w:pPr>
        <w:rPr>
          <w:rFonts w:hint="eastAsia"/>
        </w:rPr>
      </w:pPr>
      <w:r>
        <w:rPr>
          <w:rFonts w:hint="eastAsia"/>
        </w:rPr>
        <w:t>蒙特利尔美术馆，加拿大</w:t>
      </w:r>
    </w:p>
    <w:p>
      <w:pPr>
        <w:rPr>
          <w:rFonts w:hint="eastAsia"/>
        </w:rPr>
      </w:pPr>
      <w:r>
        <w:rPr>
          <w:rFonts w:hint="eastAsia"/>
        </w:rPr>
        <w:t>卢贝尔家族收藏，迈阿密，美国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Biography</w:t>
      </w:r>
    </w:p>
    <w:p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ab/>
      </w:r>
      <w:r>
        <w:rPr>
          <w:rFonts w:hint="eastAsia"/>
        </w:rPr>
        <w:t>Goldsmiths, University of London, Masters in Fine Arts, London, U.K.</w:t>
      </w:r>
    </w:p>
    <w:p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ab/>
      </w:r>
      <w:r>
        <w:rPr>
          <w:rFonts w:hint="eastAsia"/>
        </w:rPr>
        <w:t>University of Quebec in Montréal (UQAM), Bachelors in Visual and Media Art, Montreal, Canada</w:t>
      </w:r>
    </w:p>
    <w:p>
      <w:pPr>
        <w:rPr>
          <w:rFonts w:hint="eastAsia"/>
        </w:rPr>
      </w:pPr>
      <w:r>
        <w:rPr>
          <w:rFonts w:hint="eastAsia"/>
        </w:rPr>
        <w:t>1986</w:t>
      </w:r>
      <w:r>
        <w:rPr>
          <w:rFonts w:hint="eastAsia"/>
        </w:rPr>
        <w:tab/>
      </w:r>
      <w:r>
        <w:rPr>
          <w:rFonts w:hint="eastAsia"/>
        </w:rPr>
        <w:t>Born in Haiti, currently based in Montreal, Canada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Solo Exhibitions</w:t>
      </w:r>
    </w:p>
    <w:p>
      <w:pPr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Negroland: A Landscape of Desires, Kavi Gupta Gallery, Chicago, U.S.A.</w:t>
      </w:r>
    </w:p>
    <w:p>
      <w:pPr>
        <w:rPr>
          <w:rFonts w:hint="eastAsia"/>
        </w:rPr>
      </w:pPr>
      <w:r>
        <w:rPr>
          <w:rFonts w:hint="eastAsia"/>
        </w:rPr>
        <w:t>Son of Voodoo, HdM GALLERY, Beijing, China</w:t>
      </w:r>
    </w:p>
    <w:p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World Discovered Under Other Skies, The Power Plant, Toronto, Canada</w:t>
      </w:r>
    </w:p>
    <w:p>
      <w:pPr>
        <w:rPr>
          <w:rFonts w:hint="eastAsia"/>
        </w:rPr>
      </w:pPr>
      <w:r>
        <w:rPr>
          <w:rFonts w:hint="eastAsia"/>
        </w:rPr>
        <w:t>Survivance, Montreal Museum of Fine Art, Montreal, Canada</w:t>
      </w:r>
    </w:p>
    <w:p>
      <w:pPr>
        <w:rPr>
          <w:rFonts w:hint="eastAsia"/>
        </w:rPr>
      </w:pPr>
      <w:r>
        <w:rPr>
          <w:rFonts w:hint="eastAsia"/>
        </w:rPr>
        <w:t>Chavire Chodyè a, Maruani Mercier gallery, Knokke , Belgium</w:t>
      </w:r>
    </w:p>
    <w:p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Manuel Mathieu | Wu Ji, HdM GALLERY, Beijing, China</w:t>
      </w:r>
    </w:p>
    <w:p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The Spell on You, Maruani Mercier, Brussels, Belgium</w:t>
      </w:r>
    </w:p>
    <w:p>
      <w:pPr>
        <w:rPr>
          <w:rFonts w:hint="eastAsia"/>
        </w:rPr>
      </w:pPr>
      <w:r>
        <w:rPr>
          <w:rFonts w:hint="eastAsia"/>
        </w:rPr>
        <w:t>Nobody is watching, Kavi Gupta Gallery, Chicago, U.S.A.</w:t>
      </w:r>
    </w:p>
    <w:p>
      <w:pPr>
        <w:rPr>
          <w:rFonts w:hint="eastAsia"/>
        </w:rPr>
      </w:pPr>
      <w:r>
        <w:rPr>
          <w:rFonts w:hint="eastAsia"/>
        </w:rPr>
        <w:t>Solo Booth, Armory Show NY, Tiwani Contemporary Gallery, New York, U.S.A.</w:t>
      </w:r>
    </w:p>
    <w:p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Truth to Power, Tiwani Gallery, London, UK</w:t>
      </w:r>
    </w:p>
    <w:p>
      <w:pPr>
        <w:rPr>
          <w:rFonts w:hint="eastAsia"/>
        </w:rPr>
      </w:pPr>
      <w:r>
        <w:rPr>
          <w:rFonts w:hint="eastAsia"/>
        </w:rPr>
        <w:t>Art Brussels, Maruani Mercier, Brussels, Belgium</w:t>
      </w:r>
    </w:p>
    <w:p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One future, Goldsmiths Graduating show, London, U.K.</w:t>
      </w:r>
    </w:p>
    <w:p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49/50, Fig 2, Curated by Fatos Üstek, Institute of Contemporary Art, London, U.K.</w:t>
      </w:r>
    </w:p>
    <w:p>
      <w:pPr>
        <w:rPr>
          <w:rFonts w:hint="eastAsia"/>
        </w:rPr>
      </w:pPr>
      <w:r>
        <w:rPr>
          <w:rFonts w:hint="eastAsia"/>
        </w:rPr>
        <w:t>2012</w:t>
      </w:r>
    </w:p>
    <w:p>
      <w:pPr>
        <w:rPr>
          <w:rFonts w:hint="eastAsia"/>
        </w:rPr>
      </w:pPr>
      <w:r>
        <w:rPr>
          <w:rFonts w:hint="eastAsia"/>
        </w:rPr>
        <w:t>PRÉMICES/OPEN ENDED, Art MAai Gallery, Montréal, Canada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Group Exhibitions</w:t>
      </w:r>
    </w:p>
    <w:p>
      <w:pPr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Social Works, Gagosian, London, U.K</w:t>
      </w:r>
    </w:p>
    <w:p>
      <w:pPr>
        <w:rPr>
          <w:rFonts w:hint="eastAsia"/>
        </w:rPr>
      </w:pPr>
      <w:r>
        <w:rPr>
          <w:rFonts w:hint="eastAsia"/>
        </w:rPr>
        <w:t>COLOUR PROVOKES A PSYCHIC VIBRATION, 7 Caroline Place W24AW, London, U.K</w:t>
      </w:r>
    </w:p>
    <w:p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La Machine Qui Enseignait des Airs Aux Oiseaux, Musée d’art contemporain of Montréal, Montréal, Canada</w:t>
      </w:r>
    </w:p>
    <w:p>
      <w:pPr>
        <w:rPr>
          <w:rFonts w:hint="eastAsia"/>
        </w:rPr>
      </w:pPr>
      <w:r>
        <w:rPr>
          <w:rFonts w:hint="eastAsia"/>
        </w:rPr>
        <w:t>2020 – Song Art Invitation Exhibition, Song Art Museum, Beijing, China</w:t>
      </w:r>
    </w:p>
    <w:p>
      <w:pPr>
        <w:rPr>
          <w:rFonts w:hint="eastAsia"/>
        </w:rPr>
      </w:pPr>
      <w:r>
        <w:rPr>
          <w:rFonts w:hint="eastAsia"/>
        </w:rPr>
        <w:t>Relations: La diaspora et la peinture, Fondation PHI pour l’art contemporain, Montréal, Canada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The Order of Time, HdM GALLERY, Beijing, China</w:t>
      </w:r>
      <w:r>
        <w:rPr>
          <w:rFonts w:hint="eastAsia"/>
          <w:lang w:val="en-US" w:eastAsia="zh-CN"/>
        </w:rPr>
        <w:t xml:space="preserve"> 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2019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The Other Side of Now: Foresight in Contemporary Caribbean Art, PAMM, Miami, USA</w:t>
      </w:r>
    </w:p>
    <w:p>
      <w:pPr>
        <w:rPr>
          <w:rFonts w:hint="eastAsia"/>
        </w:rPr>
      </w:pPr>
      <w:r>
        <w:rPr>
          <w:rFonts w:hint="eastAsia"/>
        </w:rPr>
        <w:t>Over My Black Body, GALERIE DE L’UQAM, Montréal (QC), Canada</w:t>
      </w:r>
    </w:p>
    <w:p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Here we are here: Black canadian contemporary art, Museum of Fine Arts Montréal, Montréal, Canada</w:t>
      </w:r>
    </w:p>
    <w:p>
      <w:pPr>
        <w:rPr>
          <w:rFonts w:hint="eastAsia"/>
        </w:rPr>
      </w:pPr>
      <w:r>
        <w:rPr>
          <w:rFonts w:hint="eastAsia"/>
        </w:rPr>
        <w:t xml:space="preserve">Armory show, Kavi Gupta, New York, U.S.A. </w:t>
      </w:r>
    </w:p>
    <w:p>
      <w:pPr>
        <w:rPr>
          <w:rFonts w:hint="eastAsia"/>
        </w:rPr>
      </w:pPr>
      <w:r>
        <w:rPr>
          <w:rFonts w:hint="eastAsia"/>
        </w:rPr>
        <w:t>ARCO Madrid, Maruani Mercier, Spain</w:t>
      </w:r>
    </w:p>
    <w:p>
      <w:pPr>
        <w:rPr>
          <w:rFonts w:hint="eastAsia"/>
        </w:rPr>
      </w:pPr>
      <w:r>
        <w:rPr>
          <w:rFonts w:hint="eastAsia"/>
        </w:rPr>
        <w:t>Playlist, Galerie Antoine Ertaskiran, Montréal QC, Canada</w:t>
      </w:r>
    </w:p>
    <w:p>
      <w:pPr>
        <w:rPr>
          <w:rFonts w:hint="eastAsia"/>
        </w:rPr>
      </w:pPr>
      <w:r>
        <w:rPr>
          <w:rFonts w:hint="eastAsia"/>
        </w:rPr>
        <w:t>Aspen ArtCrush 2018, Aspen, Colorado, U.S.A.</w:t>
      </w:r>
    </w:p>
    <w:p>
      <w:pPr>
        <w:rPr>
          <w:rFonts w:hint="eastAsia"/>
        </w:rPr>
      </w:pPr>
      <w:r>
        <w:rPr>
          <w:rFonts w:hint="eastAsia"/>
        </w:rPr>
        <w:t>Frieze NY, Kavi Gupta, New York, U.S.A.</w:t>
      </w:r>
    </w:p>
    <w:p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Art Basel, Kavi Gupta Gallery, Miami, U.S.A.</w:t>
      </w:r>
    </w:p>
    <w:p>
      <w:pPr>
        <w:rPr>
          <w:rFonts w:hint="eastAsia"/>
        </w:rPr>
      </w:pPr>
      <w:r>
        <w:rPr>
          <w:rFonts w:hint="eastAsia"/>
        </w:rPr>
        <w:t>1:54 art fair London, Tiwani Contemporary, London, U.K.</w:t>
      </w:r>
    </w:p>
    <w:p>
      <w:pPr>
        <w:rPr>
          <w:rFonts w:hint="eastAsia"/>
        </w:rPr>
      </w:pPr>
      <w:r>
        <w:rPr>
          <w:rFonts w:hint="eastAsia"/>
        </w:rPr>
        <w:t>We are all very anxious, Dye House 451, London,U.K.</w:t>
      </w:r>
    </w:p>
    <w:p>
      <w:pPr>
        <w:rPr>
          <w:rFonts w:hint="eastAsia"/>
        </w:rPr>
      </w:pPr>
      <w:r>
        <w:rPr>
          <w:rFonts w:hint="eastAsia"/>
        </w:rPr>
        <w:t>Foire Papier, Galerie Division, Montréal, Canada</w:t>
      </w:r>
    </w:p>
    <w:p>
      <w:pPr>
        <w:rPr>
          <w:rFonts w:hint="eastAsia"/>
        </w:rPr>
      </w:pPr>
      <w:r>
        <w:rPr>
          <w:rFonts w:hint="eastAsia"/>
        </w:rPr>
        <w:t>In-visibilité Ostentatoire, Fondation Clement, Martinique, France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Myth Material, TAP, U.K.</w:t>
      </w:r>
    </w:p>
    <w:p>
      <w:pPr>
        <w:rPr>
          <w:rFonts w:hint="eastAsia"/>
        </w:rPr>
      </w:pPr>
      <w:r>
        <w:rPr>
          <w:rFonts w:hint="eastAsia"/>
        </w:rPr>
        <w:t>Deptford X, Commissioned artist, London, U.K.</w:t>
      </w:r>
    </w:p>
    <w:p>
      <w:pPr>
        <w:rPr>
          <w:rFonts w:hint="eastAsia"/>
        </w:rPr>
      </w:pPr>
      <w:r>
        <w:rPr>
          <w:rFonts w:hint="eastAsia"/>
        </w:rPr>
        <w:t>Will Nature Make a Man of Me Yet, Pi Artworks Gallery, London, U.K.</w:t>
      </w:r>
    </w:p>
    <w:p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Haïti, 2 Centuries of Creations, Grand Palais, Paris, France</w:t>
      </w:r>
    </w:p>
    <w:p>
      <w:pPr>
        <w:rPr>
          <w:rFonts w:hint="eastAsia"/>
        </w:rPr>
      </w:pPr>
      <w:r>
        <w:rPr>
          <w:rFonts w:hint="eastAsia"/>
        </w:rPr>
        <w:t>Consisting of Superposed Layers That Sometimes Partially Merged, POPOP Gallery, Montréal, Canada</w:t>
      </w:r>
    </w:p>
    <w:p>
      <w:pPr>
        <w:rPr>
          <w:rFonts w:hint="eastAsia"/>
        </w:rPr>
      </w:pPr>
      <w:r>
        <w:rPr>
          <w:rFonts w:hint="eastAsia"/>
        </w:rPr>
        <w:t>Les Contemporains, ARTV Studio, Montréal, Canada</w:t>
      </w:r>
    </w:p>
    <w:p>
      <w:pPr>
        <w:rPr>
          <w:rFonts w:hint="eastAsia"/>
        </w:rPr>
      </w:pPr>
      <w:r>
        <w:rPr>
          <w:rFonts w:hint="eastAsia"/>
        </w:rPr>
        <w:t>Les Contemporains, Museum of Contemporary Art of Montréal, Montréal, Canada</w:t>
      </w:r>
    </w:p>
    <w:p>
      <w:pPr>
        <w:rPr>
          <w:rFonts w:hint="eastAsia"/>
        </w:rPr>
      </w:pPr>
      <w:r>
        <w:rPr>
          <w:rFonts w:hint="eastAsia"/>
        </w:rPr>
        <w:t>Les Ateliers TD, ARSENAL, Montréal, Canada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Public Collection</w:t>
      </w:r>
    </w:p>
    <w:p>
      <w:pPr>
        <w:rPr>
          <w:rFonts w:hint="eastAsia"/>
        </w:rPr>
      </w:pPr>
      <w:r>
        <w:rPr>
          <w:rFonts w:hint="eastAsia"/>
        </w:rPr>
        <w:t>Musée de la civilisation, Québec, Canada</w:t>
      </w:r>
    </w:p>
    <w:p>
      <w:pPr>
        <w:rPr>
          <w:rFonts w:hint="eastAsia"/>
        </w:rPr>
      </w:pPr>
      <w:r>
        <w:rPr>
          <w:rFonts w:hint="eastAsia"/>
        </w:rPr>
        <w:t xml:space="preserve">Musée du Panthéon National, Haïti </w:t>
      </w:r>
    </w:p>
    <w:p>
      <w:pPr>
        <w:rPr>
          <w:rFonts w:hint="eastAsia"/>
        </w:rPr>
      </w:pPr>
      <w:r>
        <w:rPr>
          <w:rFonts w:hint="eastAsia"/>
        </w:rPr>
        <w:t xml:space="preserve">Musée des Beaux Arts de Montréal, Canada  </w:t>
      </w:r>
    </w:p>
    <w:p>
      <w:pPr>
        <w:rPr>
          <w:rFonts w:hint="eastAsia"/>
        </w:rPr>
      </w:pPr>
      <w:r>
        <w:rPr>
          <w:rFonts w:hint="eastAsia"/>
        </w:rPr>
        <w:t>Rubell Family Collection, Miami, U.S.A.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inionPro-Regular">
    <w:altName w:val="苹方-简"/>
    <w:panose1 w:val="02040503050201020203"/>
    <w:charset w:val="00"/>
    <w:family w:val="roman"/>
    <w:pitch w:val="default"/>
    <w:sig w:usb0="00000000" w:usb1="00000000" w:usb2="00000000" w:usb3="00000000" w:csb0="0000019F" w:csb1="00000000"/>
  </w:font>
  <w:font w:name="HiraginoSansGB-W6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Minion Pro">
    <w:altName w:val="苹方-简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Hiragino Sans GB W3">
    <w:panose1 w:val="020B0300000000000000"/>
    <w:charset w:val="86"/>
    <w:family w:val="swiss"/>
    <w:pitch w:val="default"/>
    <w:sig w:usb0="A00002BF" w:usb1="1ACF7CFA" w:usb2="00000016" w:usb3="00000000" w:csb0="00060007" w:csb1="00000000"/>
  </w:font>
  <w:font w:name="Damascus Medium">
    <w:panose1 w:val="00000400000000000000"/>
    <w:charset w:val="00"/>
    <w:family w:val="auto"/>
    <w:pitch w:val="default"/>
    <w:sig w:usb0="80002000" w:usb1="80000000" w:usb2="00000080" w:usb3="00000000" w:csb0="00000040" w:csb1="00000000"/>
  </w:font>
  <w:font w:name="Xingka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LinotypeUnivers-BasicBold">
    <w:altName w:val="苹方-简"/>
    <w:panose1 w:val="00000000000000000000"/>
    <w:charset w:val="00"/>
    <w:family w:val="auto"/>
    <w:pitch w:val="default"/>
    <w:sig w:usb0="00000000" w:usb1="00000000" w:usb2="00000000" w:usb3="00000000" w:csb0="0000011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7C149"/>
    <w:multiLevelType w:val="singleLevel"/>
    <w:tmpl w:val="FDF7C149"/>
    <w:lvl w:ilvl="0" w:tentative="0">
      <w:start w:val="202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DFFE4E"/>
    <w:rsid w:val="3EBF05D2"/>
    <w:rsid w:val="BBDFF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[基本段落]"/>
    <w:basedOn w:val="1"/>
    <w:uiPriority w:val="99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eastAsia="HiraginoSansGB-W6" w:cs="MinionPro-Regular"/>
      <w:color w:val="000000"/>
      <w:kern w:val="0"/>
      <w:lang w:val="fr-FR"/>
    </w:rPr>
  </w:style>
  <w:style w:type="paragraph" w:customStyle="1" w:styleId="7">
    <w:name w:val="Default"/>
    <w:uiPriority w:val="0"/>
    <w:pPr>
      <w:autoSpaceDE w:val="0"/>
      <w:autoSpaceDN w:val="0"/>
      <w:adjustRightInd w:val="0"/>
    </w:pPr>
    <w:rPr>
      <w:rFonts w:ascii="Minion Pro" w:hAnsi="Minion Pro" w:eastAsia="宋体" w:cs="Minion Pro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2023-11-15T23:07:00Z</dcterms:created>
  <dc:creator>杨乐怡Lorraine</dc:creator>
  <cp:lastModifiedBy>杨乐怡Lorraine</cp:lastModifiedBy>
  <dcterms:modified xsi:type="dcterms:W3CDTF">2023-11-15T23:19:53Z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07F129837413A704CEDE5465DA9DB899_41</vt:lpwstr>
  </property>
</Properties>
</file>